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D" w:rsidRDefault="00390EAD" w:rsidP="00390EAD"/>
    <w:p w:rsidR="00390EAD" w:rsidRDefault="00390EAD" w:rsidP="00390EAD">
      <w:r>
        <w:t>УВАЖАЕМЫЕ РОДИТЕЛИ! РАССКАЖИТЕ ДЕТЯМ О ГОЛОЛЕДЕ И БУДЬТЕ САМИ ОСТОРОЖНЫ!</w:t>
      </w:r>
    </w:p>
    <w:p w:rsidR="00390EAD" w:rsidRDefault="00390EAD" w:rsidP="00390EAD"/>
    <w:p w:rsidR="00390EAD" w:rsidRDefault="00390EAD" w:rsidP="00390EAD">
      <w:r>
        <w:t>С наступлением резкого потепления часто возникает угроза травмирования граждан вследствие гололеда на тротуарах.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:rsidR="00390EAD" w:rsidRDefault="00390EAD" w:rsidP="00390EAD"/>
    <w:p w:rsidR="00390EAD" w:rsidRDefault="00390EAD" w:rsidP="00390EAD">
      <w:r>
        <w:t>Травм можно избежать, если знать и соблюдать пять важных правил.</w:t>
      </w:r>
    </w:p>
    <w:p w:rsidR="00390EAD" w:rsidRDefault="00390EAD" w:rsidP="00390EAD"/>
    <w:p w:rsidR="00390EAD" w:rsidRDefault="00390EAD" w:rsidP="00390EAD">
      <w:r>
        <w:t>ПРАВИЛО ПЕРВОЕ: ДЕРЖИТЕ РЕБЕНКА ЗА РУКУ!</w:t>
      </w:r>
    </w:p>
    <w:p w:rsidR="00390EAD" w:rsidRDefault="00390EAD" w:rsidP="00390EAD"/>
    <w:p w:rsidR="00390EAD" w:rsidRDefault="00390EAD" w:rsidP="00390EAD">
      <w: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390EAD" w:rsidRDefault="00390EAD" w:rsidP="00390EAD"/>
    <w:p w:rsidR="00390EAD" w:rsidRDefault="00390EAD" w:rsidP="00390EAD">
      <w:r>
        <w:t>ПРАВИЛО ВТОРОЕ: НЕ СПЕШИТЕ!</w:t>
      </w:r>
    </w:p>
    <w:p w:rsidR="00390EAD" w:rsidRDefault="00390EAD" w:rsidP="00390EAD"/>
    <w:p w:rsidR="00390EAD" w:rsidRDefault="00390EAD" w:rsidP="00390EAD">
      <w:r>
        <w:t>Никогда не надо спешить. Здесь как раз, кстати, поговорка «Тише едешь, дальше будешь». Рекомендуется передвигаться мелкой, шаркающей походкой: чем шире шаг, тем больше вероятности упасть. При ходьбе расставляйте ноги, слегка наклонившись вперед.</w:t>
      </w:r>
    </w:p>
    <w:p w:rsidR="00390EAD" w:rsidRDefault="00390EAD" w:rsidP="00390EAD"/>
    <w:p w:rsidR="00390EAD" w:rsidRDefault="00390EAD" w:rsidP="00390EAD">
      <w:r>
        <w:t>ПРАВИЛО ТРЕТЬЕ: ВЫБИРАЙТЕ БЕЗОПАСНУЮ ОБУВЬ!</w:t>
      </w:r>
    </w:p>
    <w:p w:rsidR="00390EAD" w:rsidRDefault="00390EAD" w:rsidP="00390EAD"/>
    <w:p w:rsidR="00390EAD" w:rsidRDefault="00390EAD" w:rsidP="00390EAD">
      <w: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 Совет: у вас гладкая подошва? Наклейте на нее обычный пластырь, и обувь будет меньше скользить.</w:t>
      </w:r>
    </w:p>
    <w:p w:rsidR="00390EAD" w:rsidRDefault="00390EAD" w:rsidP="00390EAD"/>
    <w:p w:rsidR="00390EAD" w:rsidRDefault="00390EAD" w:rsidP="00390EAD">
      <w:r>
        <w:t>ПРАВИЛО ЧЕТВЕРТОЕ: ВСЕГДА СМОТРИТЕ ПОД НОГИ!</w:t>
      </w:r>
    </w:p>
    <w:p w:rsidR="00390EAD" w:rsidRDefault="00390EAD" w:rsidP="00390EAD"/>
    <w:p w:rsidR="00390EAD" w:rsidRDefault="00390EAD" w:rsidP="00390EAD">
      <w:r>
        <w:t>Под ноги всегда надо смотреть, а в гололед особенно. Скользкую тропинку, лучше обойти.</w:t>
      </w:r>
    </w:p>
    <w:p w:rsidR="00390EAD" w:rsidRDefault="00390EAD" w:rsidP="00390EAD"/>
    <w:p w:rsidR="00390EAD" w:rsidRDefault="00390EAD" w:rsidP="00390EAD">
      <w:r>
        <w:t>ПРАВИЛО ПЯТОЕ: НАУЧИТЕСЬ ПРАВИЛЬНО ПАДАТЬ!</w:t>
      </w:r>
    </w:p>
    <w:p w:rsidR="00390EAD" w:rsidRDefault="00390EAD" w:rsidP="00390EAD"/>
    <w:p w:rsidR="00390EAD" w:rsidRDefault="00390EAD" w:rsidP="00390EAD">
      <w:r>
        <w:lastRenderedPageBreak/>
        <w:t>Не всегда человеку удается удержать равновесие. «Падайте без последствий», - советуют врачи. Поэтому следует научиться падать без риска.</w:t>
      </w:r>
    </w:p>
    <w:p w:rsidR="00390EAD" w:rsidRDefault="00390EAD" w:rsidP="00390EAD"/>
    <w:p w:rsidR="00390EAD" w:rsidRDefault="00390EAD" w:rsidP="00390EAD">
      <w:r>
        <w:t>Для этого:</w:t>
      </w:r>
    </w:p>
    <w:p w:rsidR="00390EAD" w:rsidRDefault="00390EAD" w:rsidP="00390EAD"/>
    <w:p w:rsidR="00390EAD" w:rsidRDefault="00390EAD" w:rsidP="00390EAD">
      <w:r>
        <w:t>1. Вытащите руки из карманов.</w:t>
      </w:r>
    </w:p>
    <w:p w:rsidR="00390EAD" w:rsidRDefault="00390EAD" w:rsidP="00390EAD"/>
    <w:p w:rsidR="00390EAD" w:rsidRDefault="00390EAD" w:rsidP="00390EAD">
      <w:r>
        <w:t>2. Присядьте, меньше будет высота падения.</w:t>
      </w:r>
    </w:p>
    <w:p w:rsidR="00390EAD" w:rsidRDefault="00390EAD" w:rsidP="00390EAD"/>
    <w:p w:rsidR="00390EAD" w:rsidRDefault="00390EAD" w:rsidP="00390EAD">
      <w:r>
        <w:t>3. При падении сгруппируйтесь.</w:t>
      </w:r>
    </w:p>
    <w:p w:rsidR="00390EAD" w:rsidRDefault="00390EAD" w:rsidP="00390EAD"/>
    <w:p w:rsidR="003E281C" w:rsidRDefault="00390EAD" w:rsidP="00390EAD">
      <w:r>
        <w:t>Если падаете на спину, постарайтесь прижать подбородок к телу. Нельзя падать на вытянутые руки, можно сломать кисти рук - старайтесь падать, расслабив и слегка согнув руки. Чтобы не было сотрясения мозга, избегайте удара затылком. Падая, старайтесь завалиться на бок, так будет меньше травм. 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— ушибом, повреждением связок или переломом кости. Пострадавшему необходимо оказать первую медицинскую помощь, обратиться в травматологический пункт или пункт неотложной медицинской помощи.</w:t>
      </w:r>
    </w:p>
    <w:p w:rsidR="00390EAD" w:rsidRDefault="00390EAD" w:rsidP="00390EAD">
      <w:r>
        <w:rPr>
          <w:noProof/>
          <w:lang w:eastAsia="ru-RU"/>
        </w:rPr>
        <w:drawing>
          <wp:inline distT="0" distB="0" distL="0" distR="0">
            <wp:extent cx="5753100" cy="3992652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11" cy="40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AD" w:rsidRDefault="00390EAD" w:rsidP="00390EAD">
      <w:r>
        <w:t>Под</w:t>
      </w:r>
      <w:r w:rsidR="0004003C">
        <w:t>готовили воспитатели группы «Ласточка» Магомедова Б. А. , Шейхалиева П.Д.</w:t>
      </w:r>
    </w:p>
    <w:sectPr w:rsidR="00390EAD" w:rsidSect="00BF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96" w:rsidRDefault="00E30296" w:rsidP="0004003C">
      <w:pPr>
        <w:spacing w:after="0" w:line="240" w:lineRule="auto"/>
      </w:pPr>
      <w:r>
        <w:separator/>
      </w:r>
    </w:p>
  </w:endnote>
  <w:endnote w:type="continuationSeparator" w:id="1">
    <w:p w:rsidR="00E30296" w:rsidRDefault="00E30296" w:rsidP="0004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96" w:rsidRDefault="00E30296" w:rsidP="0004003C">
      <w:pPr>
        <w:spacing w:after="0" w:line="240" w:lineRule="auto"/>
      </w:pPr>
      <w:r>
        <w:separator/>
      </w:r>
    </w:p>
  </w:footnote>
  <w:footnote w:type="continuationSeparator" w:id="1">
    <w:p w:rsidR="00E30296" w:rsidRDefault="00E30296" w:rsidP="00040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A6A"/>
    <w:rsid w:val="0004003C"/>
    <w:rsid w:val="00390EAD"/>
    <w:rsid w:val="003E281C"/>
    <w:rsid w:val="00972F7A"/>
    <w:rsid w:val="00BF13F6"/>
    <w:rsid w:val="00D35A6A"/>
    <w:rsid w:val="00E3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0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03C"/>
  </w:style>
  <w:style w:type="paragraph" w:styleId="a7">
    <w:name w:val="footer"/>
    <w:basedOn w:val="a"/>
    <w:link w:val="a8"/>
    <w:uiPriority w:val="99"/>
    <w:semiHidden/>
    <w:unhideWhenUsed/>
    <w:rsid w:val="0004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ДОО № 7 Улыбка</cp:lastModifiedBy>
  <cp:revision>5</cp:revision>
  <dcterms:created xsi:type="dcterms:W3CDTF">2024-01-23T03:43:00Z</dcterms:created>
  <dcterms:modified xsi:type="dcterms:W3CDTF">2025-02-13T11:14:00Z</dcterms:modified>
</cp:coreProperties>
</file>